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D89" w:rsidRPr="004932C3" w:rsidRDefault="001E7D89" w:rsidP="001E7D89">
      <w:pPr>
        <w:overflowPunct w:val="0"/>
        <w:autoSpaceDE w:val="0"/>
        <w:autoSpaceDN w:val="0"/>
        <w:adjustRightInd w:val="0"/>
        <w:spacing w:after="0" w:line="240" w:lineRule="auto"/>
        <w:ind w:left="3540" w:right="-3" w:firstLine="708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32C3">
        <w:rPr>
          <w:rFonts w:ascii="Times New Roman" w:hAnsi="Times New Roman" w:cs="Times New Roman"/>
          <w:b/>
          <w:sz w:val="24"/>
          <w:szCs w:val="24"/>
        </w:rPr>
        <w:t xml:space="preserve">Приложение №2 </w:t>
      </w:r>
    </w:p>
    <w:p w:rsidR="001E7D89" w:rsidRDefault="001E7D89" w:rsidP="005D0378">
      <w:pPr>
        <w:keepNext/>
        <w:keepLines/>
        <w:spacing w:after="0" w:line="240" w:lineRule="auto"/>
        <w:ind w:right="-3"/>
        <w:jc w:val="right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4932C3">
        <w:rPr>
          <w:rFonts w:ascii="Times New Roman" w:hAnsi="Times New Roman" w:cs="Times New Roman"/>
          <w:b/>
          <w:sz w:val="24"/>
          <w:szCs w:val="24"/>
        </w:rPr>
        <w:t>к договору №                от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D0378">
        <w:rPr>
          <w:rFonts w:ascii="Times New Roman" w:hAnsi="Times New Roman" w:cs="Times New Roman"/>
          <w:b/>
          <w:sz w:val="20"/>
          <w:szCs w:val="20"/>
        </w:rPr>
        <w:t>«     » ______________ 2016г.</w:t>
      </w:r>
    </w:p>
    <w:p w:rsidR="001E7D89" w:rsidRDefault="001E7D89" w:rsidP="001E7D89">
      <w:pPr>
        <w:keepNext/>
        <w:keepLine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1E7D89" w:rsidRDefault="001E7D89" w:rsidP="001E7D89">
      <w:pPr>
        <w:keepNext/>
        <w:keepLines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План-график поставок товара</w:t>
      </w:r>
    </w:p>
    <w:p w:rsidR="001E7D89" w:rsidRDefault="001E7D89" w:rsidP="001E7D89">
      <w:pPr>
        <w:keepNext/>
        <w:keepLines/>
        <w:spacing w:after="0" w:line="240" w:lineRule="auto"/>
        <w:outlineLvl w:val="6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E7D89" w:rsidRPr="004932C3" w:rsidTr="001E7D89">
        <w:trPr>
          <w:trHeight w:val="689"/>
        </w:trPr>
        <w:tc>
          <w:tcPr>
            <w:tcW w:w="3190" w:type="dxa"/>
            <w:vAlign w:val="center"/>
          </w:tcPr>
          <w:p w:rsidR="001E7D89" w:rsidRPr="004932C3" w:rsidRDefault="006842DA" w:rsidP="001E7D89">
            <w:pPr>
              <w:keepNext/>
              <w:keepLines/>
              <w:tabs>
                <w:tab w:val="center" w:pos="1487"/>
              </w:tabs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Квартал</w:t>
            </w:r>
          </w:p>
        </w:tc>
        <w:tc>
          <w:tcPr>
            <w:tcW w:w="3190" w:type="dxa"/>
            <w:vAlign w:val="center"/>
          </w:tcPr>
          <w:p w:rsidR="001E7D89" w:rsidRPr="004932C3" w:rsidRDefault="001E7D89" w:rsidP="001E7D89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Количество заявок</w:t>
            </w:r>
          </w:p>
        </w:tc>
        <w:tc>
          <w:tcPr>
            <w:tcW w:w="3191" w:type="dxa"/>
            <w:vAlign w:val="center"/>
          </w:tcPr>
          <w:p w:rsidR="001E7D89" w:rsidRPr="004932C3" w:rsidRDefault="001E7D89" w:rsidP="001E7D89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Периодичность заявок</w:t>
            </w:r>
          </w:p>
        </w:tc>
      </w:tr>
      <w:tr w:rsidR="001E7D89" w:rsidRPr="004932C3" w:rsidTr="001E7D89">
        <w:tc>
          <w:tcPr>
            <w:tcW w:w="3190" w:type="dxa"/>
          </w:tcPr>
          <w:p w:rsidR="001E7D89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1E7D89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1E7D89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 в квартал</w:t>
            </w:r>
          </w:p>
        </w:tc>
      </w:tr>
      <w:tr w:rsidR="006842DA" w:rsidRPr="004932C3" w:rsidTr="001E7D89">
        <w:tc>
          <w:tcPr>
            <w:tcW w:w="3190" w:type="dxa"/>
          </w:tcPr>
          <w:p w:rsidR="006842DA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6842DA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6842DA" w:rsidRPr="004932C3" w:rsidRDefault="006842DA" w:rsidP="006842DA">
            <w:pPr>
              <w:jc w:val="center"/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 в квартал</w:t>
            </w:r>
          </w:p>
        </w:tc>
      </w:tr>
      <w:tr w:rsidR="006842DA" w:rsidRPr="004932C3" w:rsidTr="001E7D89">
        <w:tc>
          <w:tcPr>
            <w:tcW w:w="3190" w:type="dxa"/>
          </w:tcPr>
          <w:p w:rsidR="006842DA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6842DA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6842DA" w:rsidRPr="004932C3" w:rsidRDefault="006842DA" w:rsidP="006842DA">
            <w:pPr>
              <w:jc w:val="center"/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 в квартал</w:t>
            </w:r>
          </w:p>
        </w:tc>
      </w:tr>
      <w:tr w:rsidR="006842DA" w:rsidRPr="004932C3" w:rsidTr="001E7D89">
        <w:tc>
          <w:tcPr>
            <w:tcW w:w="3190" w:type="dxa"/>
          </w:tcPr>
          <w:p w:rsidR="006842DA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6842DA" w:rsidRPr="004932C3" w:rsidRDefault="006842DA" w:rsidP="006842DA">
            <w:pPr>
              <w:keepNext/>
              <w:keepLines/>
              <w:jc w:val="center"/>
              <w:outlineLvl w:val="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6842DA" w:rsidRPr="004932C3" w:rsidRDefault="006842DA" w:rsidP="006842DA">
            <w:pPr>
              <w:jc w:val="center"/>
            </w:pPr>
            <w:r w:rsidRPr="004932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 в квартал</w:t>
            </w:r>
          </w:p>
        </w:tc>
      </w:tr>
    </w:tbl>
    <w:p w:rsidR="001E7D89" w:rsidRPr="004932C3" w:rsidRDefault="001E7D89" w:rsidP="001E7D89">
      <w:pPr>
        <w:keepNext/>
        <w:keepLines/>
        <w:spacing w:after="0" w:line="240" w:lineRule="auto"/>
        <w:outlineLvl w:val="6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1E7D89" w:rsidRPr="004932C3" w:rsidRDefault="001E7D89" w:rsidP="001E7D89">
      <w:pPr>
        <w:keepNext/>
        <w:keepLines/>
        <w:spacing w:after="0" w:line="240" w:lineRule="auto"/>
        <w:outlineLvl w:val="6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932C3">
        <w:rPr>
          <w:rFonts w:ascii="Times New Roman" w:eastAsia="Times New Roman" w:hAnsi="Times New Roman" w:cs="Times New Roman"/>
          <w:iCs/>
          <w:sz w:val="28"/>
          <w:szCs w:val="28"/>
        </w:rPr>
        <w:t>1.</w:t>
      </w:r>
      <w:r w:rsidR="006842DA" w:rsidRPr="004932C3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932C3" w:rsidRPr="004932C3">
        <w:rPr>
          <w:rFonts w:ascii="Times New Roman" w:eastAsia="Times New Roman" w:hAnsi="Times New Roman" w:cs="Times New Roman"/>
          <w:iCs/>
          <w:sz w:val="28"/>
          <w:szCs w:val="28"/>
        </w:rPr>
        <w:t>Дата поставки, н</w:t>
      </w:r>
      <w:r w:rsidR="006842DA" w:rsidRPr="004932C3">
        <w:rPr>
          <w:rFonts w:ascii="Times New Roman" w:eastAsia="Times New Roman" w:hAnsi="Times New Roman" w:cs="Times New Roman"/>
          <w:iCs/>
          <w:sz w:val="28"/>
          <w:szCs w:val="28"/>
        </w:rPr>
        <w:t xml:space="preserve">аименование и количество </w:t>
      </w:r>
      <w:r w:rsidRPr="004932C3">
        <w:rPr>
          <w:rFonts w:ascii="Times New Roman" w:eastAsia="Times New Roman" w:hAnsi="Times New Roman" w:cs="Times New Roman"/>
          <w:iCs/>
          <w:sz w:val="28"/>
          <w:szCs w:val="28"/>
        </w:rPr>
        <w:t>товара будет определяться в рамках конк</w:t>
      </w:r>
      <w:r w:rsidR="006842DA" w:rsidRPr="004932C3">
        <w:rPr>
          <w:rFonts w:ascii="Times New Roman" w:eastAsia="Times New Roman" w:hAnsi="Times New Roman" w:cs="Times New Roman"/>
          <w:iCs/>
          <w:sz w:val="28"/>
          <w:szCs w:val="28"/>
        </w:rPr>
        <w:t>ретной письменной заявки Покупателя.</w:t>
      </w:r>
    </w:p>
    <w:p w:rsidR="003834F9" w:rsidRPr="005D0378" w:rsidRDefault="001E7D89" w:rsidP="005D0378">
      <w:pPr>
        <w:keepNext/>
        <w:keepLines/>
        <w:spacing w:after="0" w:line="240" w:lineRule="auto"/>
        <w:outlineLvl w:val="6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932C3">
        <w:rPr>
          <w:rFonts w:ascii="Times New Roman" w:eastAsia="Times New Roman" w:hAnsi="Times New Roman" w:cs="Times New Roman"/>
          <w:iCs/>
          <w:sz w:val="28"/>
          <w:szCs w:val="28"/>
        </w:rPr>
        <w:t>2.</w:t>
      </w:r>
      <w:r w:rsidR="006842DA" w:rsidRPr="004932C3">
        <w:rPr>
          <w:rFonts w:ascii="Times New Roman" w:eastAsia="Times New Roman" w:hAnsi="Times New Roman" w:cs="Times New Roman"/>
          <w:iCs/>
          <w:sz w:val="28"/>
          <w:szCs w:val="28"/>
        </w:rPr>
        <w:t xml:space="preserve"> График является ориентировочным.</w:t>
      </w:r>
      <w:bookmarkStart w:id="0" w:name="_GoBack"/>
      <w:bookmarkEnd w:id="0"/>
    </w:p>
    <w:sectPr w:rsidR="003834F9" w:rsidRPr="005D0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89"/>
    <w:rsid w:val="001E7D89"/>
    <w:rsid w:val="004932C3"/>
    <w:rsid w:val="005D0378"/>
    <w:rsid w:val="006842DA"/>
    <w:rsid w:val="008919AE"/>
    <w:rsid w:val="00C1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Нигматуллина Юлия Маратовна</cp:lastModifiedBy>
  <cp:revision>2</cp:revision>
  <dcterms:created xsi:type="dcterms:W3CDTF">2016-02-18T09:39:00Z</dcterms:created>
  <dcterms:modified xsi:type="dcterms:W3CDTF">2016-02-18T11:13:00Z</dcterms:modified>
</cp:coreProperties>
</file>